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91" w:rsidRDefault="007B1B91" w:rsidP="007B1B91">
      <w:pPr>
        <w:spacing w:after="120" w:line="240" w:lineRule="auto"/>
        <w:rPr>
          <w:rFonts w:ascii="Comic Sans MS" w:eastAsia="BatangChe" w:hAnsi="Comic Sans MS"/>
          <w:b/>
          <w:bCs/>
          <w:sz w:val="24"/>
          <w:szCs w:val="24"/>
          <w:lang w:eastAsia="sk-SK"/>
        </w:rPr>
      </w:pPr>
      <w:r>
        <w:rPr>
          <w:rFonts w:ascii="Comic Sans MS" w:eastAsia="BatangChe" w:hAnsi="Comic Sans MS"/>
          <w:b/>
          <w:bCs/>
          <w:sz w:val="24"/>
          <w:szCs w:val="24"/>
          <w:lang w:eastAsia="sk-SK"/>
        </w:rPr>
        <w:t>OBEC BREZANY, BREZANY 64, 010 04 ŽILINA4</w:t>
      </w:r>
    </w:p>
    <w:p w:rsidR="007B1B91" w:rsidRDefault="007B1B91" w:rsidP="007B1B91">
      <w:pPr>
        <w:spacing w:after="120" w:line="240" w:lineRule="auto"/>
        <w:ind w:left="142"/>
        <w:jc w:val="center"/>
        <w:rPr>
          <w:rFonts w:ascii="BatangChe" w:eastAsia="BatangChe" w:hAnsi="BatangChe" w:cs="Andalus"/>
          <w:b/>
          <w:bCs/>
          <w:sz w:val="36"/>
          <w:szCs w:val="36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sk-SK"/>
        </w:rPr>
        <w:br/>
      </w:r>
      <w:r>
        <w:rPr>
          <w:rFonts w:ascii="BatangChe" w:eastAsia="BatangChe" w:hAnsi="BatangChe" w:cs="Andalus"/>
          <w:b/>
          <w:noProof/>
          <w:sz w:val="36"/>
          <w:szCs w:val="36"/>
          <w:lang w:eastAsia="sk-SK"/>
        </w:rPr>
        <w:drawing>
          <wp:inline distT="0" distB="0" distL="0" distR="0">
            <wp:extent cx="1924050" cy="2209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91" w:rsidRDefault="007B1B91" w:rsidP="007B1B91">
      <w:pPr>
        <w:spacing w:after="120" w:line="240" w:lineRule="auto"/>
        <w:ind w:left="4536" w:hanging="3825"/>
        <w:jc w:val="center"/>
        <w:rPr>
          <w:rFonts w:ascii="Constantia" w:eastAsia="BatangChe" w:hAnsi="Constantia" w:cs="Andalus"/>
          <w:b/>
          <w:bCs/>
          <w:sz w:val="36"/>
          <w:szCs w:val="36"/>
          <w:lang w:eastAsia="sk-SK"/>
        </w:rPr>
      </w:pPr>
    </w:p>
    <w:p w:rsidR="007B1B91" w:rsidRDefault="007B1B91" w:rsidP="007B1B91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</w:pPr>
      <w:r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  <w:t>NARODENÉ DETI V ROKU  2024</w:t>
      </w:r>
    </w:p>
    <w:p w:rsidR="007B1B91" w:rsidRDefault="007B1B91" w:rsidP="007B1B91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</w:pPr>
    </w:p>
    <w:p w:rsidR="007B1B91" w:rsidRPr="007B1B91" w:rsidRDefault="007B1B91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</w:pPr>
      <w:r w:rsidRPr="007B1B91">
        <w:rPr>
          <w:rFonts w:ascii="Arial Black" w:eastAsia="BatangChe" w:hAnsi="Arial Black" w:cs="Andalus"/>
          <w:b/>
          <w:bCs/>
          <w:color w:val="70AD47" w:themeColor="accent6"/>
          <w:sz w:val="24"/>
          <w:szCs w:val="24"/>
          <w:lang w:eastAsia="sk-SK"/>
        </w:rPr>
        <w:t xml:space="preserve">MÁJ      </w:t>
      </w:r>
      <w:r w:rsidRPr="007B1B91"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 xml:space="preserve">  </w:t>
      </w:r>
    </w:p>
    <w:p w:rsidR="007B1B91" w:rsidRPr="007B1B91" w:rsidRDefault="007B1B91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</w:pPr>
      <w:r w:rsidRPr="007B1B91"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>Ema Špániková</w:t>
      </w:r>
    </w:p>
    <w:p w:rsidR="000813AC" w:rsidRDefault="007B1B91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</w:pPr>
      <w:proofErr w:type="spellStart"/>
      <w:r w:rsidRPr="007B1B91"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>Jasmína</w:t>
      </w:r>
      <w:proofErr w:type="spellEnd"/>
      <w:r w:rsidRPr="007B1B91"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 xml:space="preserve"> </w:t>
      </w:r>
      <w:proofErr w:type="spellStart"/>
      <w:r w:rsidRPr="007B1B91"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>Chodelková</w:t>
      </w:r>
      <w:proofErr w:type="spellEnd"/>
      <w:r w:rsidRPr="007B1B91"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  <w:t xml:space="preserve">    </w:t>
      </w:r>
    </w:p>
    <w:p w:rsidR="000813AC" w:rsidRDefault="000813AC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</w:pPr>
    </w:p>
    <w:p w:rsidR="000813AC" w:rsidRDefault="000813AC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color w:val="70AD47" w:themeColor="accent6"/>
          <w:sz w:val="24"/>
          <w:szCs w:val="24"/>
          <w:lang w:eastAsia="sk-SK"/>
        </w:rPr>
      </w:pPr>
      <w:r>
        <w:rPr>
          <w:rFonts w:ascii="Arial Black" w:eastAsia="BatangChe" w:hAnsi="Arial Black" w:cs="Andalus"/>
          <w:b/>
          <w:bCs/>
          <w:color w:val="70AD47" w:themeColor="accent6"/>
          <w:sz w:val="24"/>
          <w:szCs w:val="24"/>
          <w:lang w:eastAsia="sk-SK"/>
        </w:rPr>
        <w:t>SEPTEMBER</w:t>
      </w:r>
    </w:p>
    <w:p w:rsidR="000813AC" w:rsidRPr="007B1B91" w:rsidRDefault="000813AC" w:rsidP="000813AC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</w:pPr>
      <w:r>
        <w:rPr>
          <w:rFonts w:ascii="Arial Black" w:eastAsia="BatangChe" w:hAnsi="Arial Black" w:cs="Andalus"/>
          <w:b/>
          <w:bCs/>
          <w:sz w:val="24"/>
          <w:szCs w:val="24"/>
          <w:lang w:eastAsia="sk-SK"/>
        </w:rPr>
        <w:t>Klára Kovačik</w:t>
      </w:r>
      <w:bookmarkStart w:id="0" w:name="_GoBack"/>
      <w:bookmarkEnd w:id="0"/>
    </w:p>
    <w:p w:rsidR="000813AC" w:rsidRDefault="000813AC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</w:pPr>
    </w:p>
    <w:p w:rsidR="007B1B91" w:rsidRPr="007B1B91" w:rsidRDefault="007B1B91" w:rsidP="007B1B91">
      <w:pPr>
        <w:spacing w:after="120" w:line="240" w:lineRule="auto"/>
        <w:ind w:left="4536" w:hanging="3825"/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</w:pPr>
      <w:r w:rsidRPr="007B1B91">
        <w:rPr>
          <w:rFonts w:ascii="Arial Black" w:eastAsia="BatangChe" w:hAnsi="Arial Black" w:cs="Andalus"/>
          <w:b/>
          <w:bCs/>
          <w:i/>
          <w:sz w:val="24"/>
          <w:szCs w:val="24"/>
          <w:lang w:eastAsia="sk-SK"/>
        </w:rPr>
        <w:t xml:space="preserve">                </w:t>
      </w:r>
    </w:p>
    <w:p w:rsidR="007B1B91" w:rsidRDefault="007B1B91" w:rsidP="007B1B91">
      <w:pPr>
        <w:spacing w:after="120" w:line="240" w:lineRule="auto"/>
        <w:ind w:left="4536" w:hanging="3825"/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</w:pPr>
    </w:p>
    <w:p w:rsidR="007B1B91" w:rsidRDefault="007B1B91" w:rsidP="007B1B91">
      <w:pPr>
        <w:rPr>
          <w:rFonts w:ascii="Lucida Handwriting" w:eastAsiaTheme="minorHAnsi" w:hAnsi="Lucida Handwriting" w:cstheme="minorBidi"/>
        </w:rPr>
      </w:pPr>
      <w:r>
        <w:rPr>
          <w:rFonts w:ascii="Lucida Handwriting" w:eastAsiaTheme="minorHAnsi" w:hAnsi="Lucida Handwriting" w:cstheme="minorBidi"/>
        </w:rPr>
        <w:t>Novorodencom a ich rodi</w:t>
      </w:r>
      <w:r>
        <w:rPr>
          <w:rFonts w:ascii="Cambria" w:eastAsiaTheme="minorHAnsi" w:hAnsi="Cambria" w:cs="Cambria"/>
        </w:rPr>
        <w:t>č</w:t>
      </w:r>
      <w:r>
        <w:rPr>
          <w:rFonts w:ascii="Lucida Handwriting" w:eastAsiaTheme="minorHAnsi" w:hAnsi="Lucida Handwriting" w:cstheme="minorBidi"/>
        </w:rPr>
        <w:t>om prajeme ve</w:t>
      </w:r>
      <w:r>
        <w:rPr>
          <w:rFonts w:ascii="Cambria" w:eastAsiaTheme="minorHAnsi" w:hAnsi="Cambria" w:cs="Cambria"/>
        </w:rPr>
        <w:t>ľ</w:t>
      </w:r>
      <w:r>
        <w:rPr>
          <w:rFonts w:ascii="Lucida Handwriting" w:eastAsiaTheme="minorHAnsi" w:hAnsi="Lucida Handwriting" w:cstheme="minorBidi"/>
        </w:rPr>
        <w:t>a zdravia, l</w:t>
      </w:r>
      <w:r>
        <w:rPr>
          <w:rFonts w:ascii="Lucida Handwriting" w:eastAsiaTheme="minorHAnsi" w:hAnsi="Lucida Handwriting" w:cs="Lucida Handwriting"/>
        </w:rPr>
        <w:t>á</w:t>
      </w:r>
      <w:r>
        <w:rPr>
          <w:rFonts w:ascii="Lucida Handwriting" w:eastAsiaTheme="minorHAnsi" w:hAnsi="Lucida Handwriting" w:cstheme="minorBidi"/>
        </w:rPr>
        <w:t>sky, š</w:t>
      </w:r>
      <w:r>
        <w:rPr>
          <w:rFonts w:ascii="Cambria" w:eastAsiaTheme="minorHAnsi" w:hAnsi="Cambria" w:cs="Cambria"/>
        </w:rPr>
        <w:t>ť</w:t>
      </w:r>
      <w:r>
        <w:rPr>
          <w:rFonts w:ascii="Lucida Handwriting" w:eastAsiaTheme="minorHAnsi" w:hAnsi="Lucida Handwriting" w:cstheme="minorBidi"/>
        </w:rPr>
        <w:t>astia...</w:t>
      </w:r>
    </w:p>
    <w:p w:rsidR="007B1B91" w:rsidRDefault="007B1B91" w:rsidP="007B1B91"/>
    <w:p w:rsidR="00BE0565" w:rsidRDefault="00BE0565"/>
    <w:sectPr w:rsidR="00BE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91"/>
    <w:rsid w:val="000813AC"/>
    <w:rsid w:val="007B1B91"/>
    <w:rsid w:val="00B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F351"/>
  <w15:chartTrackingRefBased/>
  <w15:docId w15:val="{269673A2-C69C-4166-97A2-D210D37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1B91"/>
    <w:pPr>
      <w:spacing w:line="252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MELIŠÍKOVÁ Monika</dc:creator>
  <cp:keywords/>
  <dc:description/>
  <cp:lastModifiedBy>MELIŠÍKOVÁ Monika</cp:lastModifiedBy>
  <cp:revision>2</cp:revision>
  <dcterms:created xsi:type="dcterms:W3CDTF">2024-05-17T07:48:00Z</dcterms:created>
  <dcterms:modified xsi:type="dcterms:W3CDTF">2024-10-04T10:00:00Z</dcterms:modified>
</cp:coreProperties>
</file>